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80" w:lineRule="exact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hint="eastAsia" w:ascii="Times New Roman" w:hAnsi="Times New Roman" w:eastAsia="黑体" w:cs="Times New Roman"/>
          <w:bCs/>
          <w:sz w:val="28"/>
          <w:szCs w:val="28"/>
          <w:lang w:eastAsia="zh-CN"/>
        </w:rPr>
        <w:t>附</w:t>
      </w:r>
      <w:r>
        <w:rPr>
          <w:rFonts w:ascii="Times New Roman" w:hAnsi="Times New Roman" w:eastAsia="黑体" w:cs="Times New Roman"/>
          <w:bCs/>
          <w:sz w:val="28"/>
          <w:szCs w:val="28"/>
        </w:rPr>
        <w:t>件</w:t>
      </w:r>
    </w:p>
    <w:p>
      <w:pPr>
        <w:pStyle w:val="2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安徽淮南潘集经济开发区（安徽淮南现代煤化工产业园）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管理委员会所属园区综合服务中心2024年公开招聘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急需紧缺人才报名表</w:t>
      </w:r>
    </w:p>
    <w:bookmarkEnd w:id="0"/>
    <w:p>
      <w:pPr>
        <w:pStyle w:val="2"/>
      </w:pPr>
    </w:p>
    <w:tbl>
      <w:tblPr>
        <w:tblStyle w:val="7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916"/>
        <w:gridCol w:w="421"/>
        <w:gridCol w:w="931"/>
        <w:gridCol w:w="112"/>
        <w:gridCol w:w="1022"/>
        <w:gridCol w:w="8"/>
        <w:gridCol w:w="975"/>
        <w:gridCol w:w="277"/>
        <w:gridCol w:w="1240"/>
        <w:gridCol w:w="20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名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 别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 族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籍 贯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出生地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时 间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状  况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209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340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号  码</w:t>
            </w:r>
          </w:p>
        </w:tc>
        <w:tc>
          <w:tcPr>
            <w:tcW w:w="33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exact"/>
          <w:jc w:val="center"/>
        </w:trPr>
        <w:tc>
          <w:tcPr>
            <w:tcW w:w="10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  位</w:t>
            </w:r>
          </w:p>
        </w:tc>
        <w:tc>
          <w:tcPr>
            <w:tcW w:w="1337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206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33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exact"/>
          <w:jc w:val="center"/>
        </w:trPr>
        <w:tc>
          <w:tcPr>
            <w:tcW w:w="10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33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exact"/>
          <w:jc w:val="center"/>
        </w:trPr>
        <w:tc>
          <w:tcPr>
            <w:tcW w:w="102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206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33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邮 箱</w:t>
            </w:r>
          </w:p>
        </w:tc>
        <w:tc>
          <w:tcPr>
            <w:tcW w:w="340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33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住址</w:t>
            </w:r>
          </w:p>
        </w:tc>
        <w:tc>
          <w:tcPr>
            <w:tcW w:w="7992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学习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及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简历</w:t>
            </w:r>
          </w:p>
        </w:tc>
        <w:tc>
          <w:tcPr>
            <w:tcW w:w="7992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4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曾获得主要荣誉称号及时间</w:t>
            </w:r>
          </w:p>
        </w:tc>
        <w:tc>
          <w:tcPr>
            <w:tcW w:w="7992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0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庭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要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成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员</w:t>
            </w: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称 谓</w:t>
            </w:r>
          </w:p>
        </w:tc>
        <w:tc>
          <w:tcPr>
            <w:tcW w:w="14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名</w:t>
            </w: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面 貌</w:t>
            </w:r>
          </w:p>
        </w:tc>
        <w:tc>
          <w:tcPr>
            <w:tcW w:w="360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exact"/>
          <w:jc w:val="center"/>
        </w:trPr>
        <w:tc>
          <w:tcPr>
            <w:tcW w:w="10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  <w:jc w:val="center"/>
        </w:trPr>
        <w:tc>
          <w:tcPr>
            <w:tcW w:w="10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exact"/>
          <w:jc w:val="center"/>
        </w:trPr>
        <w:tc>
          <w:tcPr>
            <w:tcW w:w="10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exact"/>
          <w:jc w:val="center"/>
        </w:trPr>
        <w:tc>
          <w:tcPr>
            <w:tcW w:w="10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exact"/>
          <w:jc w:val="center"/>
        </w:trPr>
        <w:tc>
          <w:tcPr>
            <w:tcW w:w="10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6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2160" w:hanging="2160" w:hangingChars="90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诺</w:t>
            </w:r>
          </w:p>
        </w:tc>
        <w:tc>
          <w:tcPr>
            <w:tcW w:w="7992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360" w:firstLineChars="150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360" w:firstLineChars="150"/>
              <w:textAlignment w:val="auto"/>
              <w:rPr>
                <w:rFonts w:hint="eastAsia"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本人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已详细阅读招聘公告，清楚并理解其内容，符合报考应聘条件。现本人特郑重承诺：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所填信息与提报材料真实准确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如有隐瞒或虚报，愿意承担相应责任。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3360" w:firstLineChars="1400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eastAsia="zh-CN"/>
              </w:rPr>
              <w:t>报考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2155" w:leftChars="1026" w:firstLine="2880" w:firstLineChars="120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left="2159" w:leftChars="114" w:hanging="1920" w:hangingChars="800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992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474" w:right="1417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jMzljNzdmYzQxMjVlMGExMDZlZTZkZGQ4MzQ5ZTUifQ=="/>
  </w:docVars>
  <w:rsids>
    <w:rsidRoot w:val="00000000"/>
    <w:rsid w:val="040556DD"/>
    <w:rsid w:val="048967BC"/>
    <w:rsid w:val="054678DC"/>
    <w:rsid w:val="05496ACE"/>
    <w:rsid w:val="0B016BFE"/>
    <w:rsid w:val="190B22F7"/>
    <w:rsid w:val="1E6B3E3F"/>
    <w:rsid w:val="1EA52388"/>
    <w:rsid w:val="20CC33B3"/>
    <w:rsid w:val="220851AA"/>
    <w:rsid w:val="22413741"/>
    <w:rsid w:val="22FF54BC"/>
    <w:rsid w:val="24CF52E2"/>
    <w:rsid w:val="25826736"/>
    <w:rsid w:val="29A236F0"/>
    <w:rsid w:val="2B711185"/>
    <w:rsid w:val="2B7F2E5E"/>
    <w:rsid w:val="32FF5CD8"/>
    <w:rsid w:val="342D3D10"/>
    <w:rsid w:val="347E631A"/>
    <w:rsid w:val="393B4E99"/>
    <w:rsid w:val="3AB373FB"/>
    <w:rsid w:val="42882F6B"/>
    <w:rsid w:val="437C07B8"/>
    <w:rsid w:val="4404683C"/>
    <w:rsid w:val="464F597C"/>
    <w:rsid w:val="4D992812"/>
    <w:rsid w:val="506A7017"/>
    <w:rsid w:val="617225CA"/>
    <w:rsid w:val="69176C12"/>
    <w:rsid w:val="6A8B2F63"/>
    <w:rsid w:val="6E331948"/>
    <w:rsid w:val="6F0D2ABE"/>
    <w:rsid w:val="70980188"/>
    <w:rsid w:val="765E04F6"/>
    <w:rsid w:val="76724E93"/>
    <w:rsid w:val="77CE322F"/>
    <w:rsid w:val="7B7A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customStyle="1" w:styleId="3">
    <w:name w:val="Body Text Indent"/>
    <w:basedOn w:val="1"/>
    <w:autoRedefine/>
    <w:qFormat/>
    <w:uiPriority w:val="0"/>
    <w:pPr>
      <w:ind w:firstLine="660"/>
    </w:pPr>
    <w:rPr>
      <w:rFonts w:ascii="宋体" w:hAnsi="Times New Roman"/>
      <w:color w:val="000000"/>
      <w:sz w:val="24"/>
      <w:szCs w:val="20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3040</Words>
  <Characters>3151</Characters>
  <Lines>0</Lines>
  <Paragraphs>0</Paragraphs>
  <TotalTime>6</TotalTime>
  <ScaleCrop>false</ScaleCrop>
  <LinksUpToDate>false</LinksUpToDate>
  <CharactersWithSpaces>3260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2023-03-23T03:46:00Z</dcterms:created>
  <dc:creator>GHTZ666</dc:creator>
  <cp:lastModifiedBy>煤化工园区</cp:lastModifiedBy>
  <cp:lastPrinted>2024-03-18T04:15:00Z</cp:lastPrinted>
  <dcterms:modified xsi:type="dcterms:W3CDTF">2024-03-20T02:00:57Z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67BEC84EA46E41BAA970C25ECDC89062</vt:lpwstr>
  </property>
</Properties>
</file>